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4"/>
        <w:gridCol w:w="1561"/>
        <w:gridCol w:w="695"/>
        <w:gridCol w:w="706"/>
        <w:gridCol w:w="1077"/>
        <w:gridCol w:w="734"/>
        <w:gridCol w:w="493"/>
        <w:gridCol w:w="499"/>
        <w:gridCol w:w="780"/>
        <w:gridCol w:w="607"/>
        <w:gridCol w:w="454"/>
        <w:gridCol w:w="641"/>
        <w:gridCol w:w="471"/>
        <w:gridCol w:w="488"/>
        <w:gridCol w:w="672"/>
        <w:gridCol w:w="672"/>
        <w:gridCol w:w="1573"/>
        <w:gridCol w:w="1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000" w:type="pct"/>
            <w:gridSpan w:val="18"/>
            <w:tcBorders>
              <w:top w:val="nil"/>
              <w:left w:val="nil"/>
              <w:bottom w:val="nil"/>
              <w:right w:val="nil"/>
            </w:tcBorders>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广州市工程系列水利水电专业职称评审委员会专家库入库专家汇总表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18"/>
            <w:tcBorders>
              <w:top w:val="nil"/>
              <w:left w:val="nil"/>
              <w:bottom w:val="single" w:color="000000" w:sz="4" w:space="0"/>
              <w:right w:val="nil"/>
            </w:tcBorders>
            <w:noWrap/>
            <w:vAlign w:val="center"/>
          </w:tcPr>
          <w:p>
            <w:pPr>
              <w:rPr>
                <w:rFonts w:hint="default" w:ascii="仿宋_GB2312" w:hAnsi="宋体" w:eastAsia="仿宋_GB2312" w:cs="仿宋_GB2312"/>
                <w:i w:val="0"/>
                <w:iCs w:val="0"/>
                <w:color w:val="000000"/>
                <w:sz w:val="32"/>
                <w:szCs w:val="32"/>
                <w:u w:val="none"/>
                <w:lang w:val="en-US"/>
              </w:rPr>
            </w:pPr>
            <w:r>
              <w:rPr>
                <w:rFonts w:hint="eastAsia" w:ascii="仿宋_GB2312" w:hAnsi="宋体" w:eastAsia="仿宋_GB2312" w:cs="仿宋_GB2312"/>
                <w:i w:val="0"/>
                <w:iCs w:val="0"/>
                <w:color w:val="000000"/>
                <w:kern w:val="0"/>
                <w:sz w:val="32"/>
                <w:szCs w:val="32"/>
                <w:u w:val="none"/>
                <w:lang w:val="en-US" w:eastAsia="zh-CN" w:bidi="ar"/>
              </w:rPr>
              <w:t>推荐单位（盖章）:                     主管部门（盖章）：              年    月    日</w:t>
            </w:r>
          </w:p>
          <w:p>
            <w:pP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2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序号</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姓名</w:t>
            </w:r>
          </w:p>
        </w:tc>
        <w:tc>
          <w:tcPr>
            <w:tcW w:w="2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性别</w:t>
            </w:r>
          </w:p>
        </w:tc>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出生年月</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身份证号码</w:t>
            </w:r>
          </w:p>
        </w:tc>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工作单位</w:t>
            </w:r>
          </w:p>
        </w:tc>
        <w:tc>
          <w:tcPr>
            <w:tcW w:w="1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政治面貌</w:t>
            </w:r>
          </w:p>
        </w:tc>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现从事专业工作</w:t>
            </w:r>
          </w:p>
        </w:tc>
        <w:tc>
          <w:tcPr>
            <w:tcW w:w="2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现资格(含专业)</w:t>
            </w:r>
          </w:p>
        </w:tc>
        <w:tc>
          <w:tcPr>
            <w:tcW w:w="2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取得职称资格时间</w:t>
            </w:r>
          </w:p>
        </w:tc>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职务</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毕业院校</w:t>
            </w:r>
          </w:p>
        </w:tc>
        <w:tc>
          <w:tcPr>
            <w:tcW w:w="1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所学专业</w:t>
            </w:r>
          </w:p>
        </w:tc>
        <w:tc>
          <w:tcPr>
            <w:tcW w:w="1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最高学历</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手机号码</w:t>
            </w:r>
          </w:p>
        </w:tc>
        <w:tc>
          <w:tcPr>
            <w:tcW w:w="2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可评专业</w:t>
            </w:r>
          </w:p>
        </w:tc>
        <w:tc>
          <w:tcPr>
            <w:tcW w:w="5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是否曾为水利水电专业评委库委员（部级、省级、市级、否）</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请选择：拟加入（中级、高级、正高级)专家库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6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58"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1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2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454"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6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58"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1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2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454"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6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58"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1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2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454"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6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4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379"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58"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75"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1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2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172"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237"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554"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454"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lang w:val="en-US" w:eastAsia="zh-CN"/>
        </w:rPr>
      </w:pPr>
    </w:p>
    <w:p/>
    <w:sectPr>
      <w:footerReference r:id="rId3" w:type="default"/>
      <w:pgSz w:w="16838" w:h="11906" w:orient="landscape"/>
      <w:pgMar w:top="1803" w:right="1440" w:bottom="1803" w:left="1440"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B4E08"/>
    <w:rsid w:val="387018E7"/>
    <w:rsid w:val="430C4FE0"/>
    <w:rsid w:val="7DDB4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2026-01-05T06:59:00Z</dcterms:created>
  <dc:creator>祈兒兒</dc:creator>
  <cp:lastModifiedBy>祈兒兒</cp:lastModifiedBy>
  <dcterms:modified xsi:type="dcterms:W3CDTF">2026-01-07T01:32:00Z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E58DBEAB250E4431AC6AF87EF506B9C7</vt:lpwstr>
  </property>
</Properties>
</file>